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51CC6312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1B6C">
              <w:rPr>
                <w:rFonts w:ascii="Arial" w:hAnsi="Arial" w:cs="Arial"/>
                <w:b/>
                <w:bCs/>
                <w:sz w:val="48"/>
                <w:szCs w:val="48"/>
              </w:rPr>
              <w:t>L</w:t>
            </w:r>
            <w:proofErr w:type="gramEnd"/>
            <w:r w:rsidR="007750E0">
              <w:rPr>
                <w:rFonts w:ascii="Arial" w:hAnsi="Arial" w:cs="Arial"/>
                <w:b/>
                <w:bCs/>
                <w:sz w:val="48"/>
                <w:szCs w:val="48"/>
              </w:rPr>
              <w:t>2</w:t>
            </w:r>
          </w:p>
        </w:tc>
      </w:tr>
      <w:tr w:rsidR="008D1BD0" w:rsidRPr="00730B55" w14:paraId="250412CA" w14:textId="77777777" w:rsidTr="00730B55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0A2E453B" w:rsidR="00C86B40" w:rsidRPr="00730B55" w:rsidRDefault="00061B6C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730B55">
              <w:rPr>
                <w:rFonts w:ascii="Arial" w:hAnsi="Arial" w:cs="Arial"/>
                <w:b/>
                <w:bCs/>
              </w:rPr>
              <w:t>EMISSIONI IN ATMOSFERA CONVOGLIATE</w:t>
            </w:r>
          </w:p>
        </w:tc>
      </w:tr>
    </w:tbl>
    <w:p w14:paraId="29F5D07D" w14:textId="3AF0630F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D33FD6F" w14:textId="77777777" w:rsidR="00502B02" w:rsidRDefault="00502B02" w:rsidP="00371B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0943"/>
      </w:tblGrid>
      <w:tr w:rsidR="005007A1" w:rsidRPr="008730E5" w14:paraId="0D4F97B3" w14:textId="77777777" w:rsidTr="00BD5013">
        <w:tc>
          <w:tcPr>
            <w:tcW w:w="3119" w:type="dxa"/>
          </w:tcPr>
          <w:p w14:paraId="38C9BD8D" w14:textId="194AE864" w:rsidR="005007A1" w:rsidRPr="005007A1" w:rsidRDefault="005007A1" w:rsidP="005007A1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5007A1">
              <w:rPr>
                <w:rFonts w:ascii="Arial" w:hAnsi="Arial" w:cs="Arial"/>
              </w:rPr>
              <w:t>Informazioni riservate</w:t>
            </w:r>
            <w:r w:rsidRPr="005007A1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943" w:type="dxa"/>
          </w:tcPr>
          <w:p w14:paraId="2E79AF87" w14:textId="520A22F9" w:rsidR="005007A1" w:rsidRPr="005007A1" w:rsidRDefault="005007A1" w:rsidP="005007A1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5007A1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79016D0A" w14:textId="77777777" w:rsidR="00502B02" w:rsidRDefault="00502B02" w:rsidP="00371B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78728074" w14:textId="77777777" w:rsidR="00502B02" w:rsidRDefault="00502B02" w:rsidP="00371B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331514A3" w14:textId="46C115EA" w:rsidR="00227C7A" w:rsidRDefault="00C8563F" w:rsidP="00371B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scheda deve essere compilata solo nel caso siano presenti, presso l’allevamento, impianti, diversi dai ricoveri animali, che danno origine a emissioni in atmosfera convogliate tramite camini, quali ad </w:t>
      </w:r>
      <w:proofErr w:type="spellStart"/>
      <w:r>
        <w:rPr>
          <w:rFonts w:ascii="Arial" w:hAnsi="Arial" w:cs="Arial"/>
        </w:rPr>
        <w:t>es</w:t>
      </w:r>
      <w:proofErr w:type="spellEnd"/>
      <w:r>
        <w:rPr>
          <w:rFonts w:ascii="Arial" w:hAnsi="Arial" w:cs="Arial"/>
        </w:rPr>
        <w:t>. impianti di essiccazione cereali, impianti di molitura, gruppi elettrogeni, silos o serbatoi dotati di sfiati.</w:t>
      </w:r>
    </w:p>
    <w:p w14:paraId="25F93700" w14:textId="65BCD61E" w:rsidR="00C8563F" w:rsidRDefault="00C8563F" w:rsidP="00371B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Nella compilazione della scheda si suggerisce di effettuare una prima organizzazione di tutti i punti di emissione esistenti nelle seguenti categorie:</w:t>
      </w:r>
    </w:p>
    <w:p w14:paraId="140084FB" w14:textId="186F371C" w:rsidR="00C8563F" w:rsidRDefault="00C8563F" w:rsidP="006559FB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 punti di emissione relativi ad attività non sottoposte ad autorizzazione ai sensi dell’art. 272, comma 1 del D. Lgs. 152/2006;</w:t>
      </w:r>
    </w:p>
    <w:p w14:paraId="209AB2C1" w14:textId="64B7D732" w:rsidR="00C8563F" w:rsidRDefault="00C8563F" w:rsidP="006559FB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 punti di emissione relativi ad impianti ed attività di cui alla Parte II, allegato IV alla Parte V del D. Lgs. 152/2006 (impianti e attività in deroga);</w:t>
      </w:r>
    </w:p>
    <w:p w14:paraId="6F207A29" w14:textId="0EAED897" w:rsidR="00C8563F" w:rsidRPr="00C8563F" w:rsidRDefault="00C8563F" w:rsidP="006559FB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Tutte le altre emissioni non comprese nelle categorie precedenti, evidenziando laddove si tratti di camini di emergenza o di by-pass.</w:t>
      </w:r>
    </w:p>
    <w:p w14:paraId="138EF6A3" w14:textId="68DCB380" w:rsidR="00227C7A" w:rsidRDefault="00987925" w:rsidP="00D9444B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Tutti i punti di emissione dovranno essere indicati nella planimetria “Punti di emissione in atmosfera” da allegare alla presente scheda.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1564"/>
        <w:gridCol w:w="1697"/>
        <w:gridCol w:w="1954"/>
        <w:gridCol w:w="2019"/>
        <w:gridCol w:w="1568"/>
        <w:gridCol w:w="1825"/>
        <w:gridCol w:w="3650"/>
      </w:tblGrid>
      <w:tr w:rsidR="00227C7A" w:rsidRPr="00227C7A" w14:paraId="45C298F4" w14:textId="77777777" w:rsidTr="00CF1D5E">
        <w:tc>
          <w:tcPr>
            <w:tcW w:w="142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B5D86F" w14:textId="77777777" w:rsidR="00502B02" w:rsidRDefault="00502B02" w:rsidP="00D9444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  <w:p w14:paraId="5C47B39E" w14:textId="1A3CF763" w:rsidR="00227C7A" w:rsidRPr="00227C7A" w:rsidRDefault="00061B6C" w:rsidP="00D9444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IMPIANTI E ATTIVITA’ IN DEROGA: ART. 272 D. LGS. 152/2006</w:t>
            </w:r>
          </w:p>
        </w:tc>
      </w:tr>
      <w:tr w:rsidR="00227C7A" w:rsidRPr="002B681D" w14:paraId="1AEBCBFF" w14:textId="77777777" w:rsidTr="00CF1D5E">
        <w:tc>
          <w:tcPr>
            <w:tcW w:w="14277" w:type="dxa"/>
            <w:gridSpan w:val="7"/>
            <w:tcBorders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14:paraId="3C1B879C" w14:textId="7D78A429" w:rsidR="00227C7A" w:rsidRPr="002B681D" w:rsidRDefault="00227C7A" w:rsidP="002A301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</w:p>
          <w:p w14:paraId="00BEB882" w14:textId="32B3AEA4" w:rsidR="00227C7A" w:rsidRPr="002B681D" w:rsidRDefault="00C8563F" w:rsidP="002A301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t xml:space="preserve">Riportare nella tabella le emissioni in atmosfera </w:t>
            </w:r>
            <w:r w:rsidR="00371A83" w:rsidRPr="002B681D">
              <w:rPr>
                <w:rFonts w:ascii="Arial" w:hAnsi="Arial" w:cs="Arial"/>
              </w:rPr>
              <w:t>provenienti da impianti e attività elencate nella Parte I e nella Parte II all’allegato IV alla Parte V del D. Lgs. 152/2006, indicando le caratteristiche dell’impianto per le quali sono verificate le condizioni previste per la deroga:</w:t>
            </w:r>
          </w:p>
          <w:p w14:paraId="323F9901" w14:textId="40445563" w:rsidR="00371A83" w:rsidRPr="002B681D" w:rsidRDefault="00371A83" w:rsidP="002A3018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t>Sigl</w:t>
            </w:r>
            <w:r w:rsidR="002A3018" w:rsidRPr="002B681D">
              <w:rPr>
                <w:rFonts w:ascii="Arial" w:hAnsi="Arial" w:cs="Arial"/>
              </w:rPr>
              <w:t>a</w:t>
            </w:r>
            <w:r w:rsidRPr="002B681D">
              <w:rPr>
                <w:rFonts w:ascii="Arial" w:hAnsi="Arial" w:cs="Arial"/>
              </w:rPr>
              <w:t xml:space="preserve">: riportare la sigla identificativa del punto di emissione, che deve essere </w:t>
            </w:r>
            <w:r w:rsidR="00A16E12" w:rsidRPr="002B681D">
              <w:rPr>
                <w:rFonts w:ascii="Arial" w:hAnsi="Arial" w:cs="Arial"/>
              </w:rPr>
              <w:t>indicata</w:t>
            </w:r>
            <w:r w:rsidRPr="002B681D">
              <w:rPr>
                <w:rFonts w:ascii="Arial" w:hAnsi="Arial" w:cs="Arial"/>
              </w:rPr>
              <w:t xml:space="preserve"> anche sulla planimetria;</w:t>
            </w:r>
          </w:p>
          <w:p w14:paraId="458D3D6C" w14:textId="38911914" w:rsidR="00371A83" w:rsidRPr="002B681D" w:rsidRDefault="002C46E9" w:rsidP="002A3018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t xml:space="preserve">Impianto / fase di provenienza: deve essere chiaramente indicata l’origine dell’emissione (captazione), cioè la parte di impianto, il macchinario o l’attività che genera </w:t>
            </w:r>
            <w:r w:rsidR="00492474" w:rsidRPr="002B681D">
              <w:rPr>
                <w:rFonts w:ascii="Arial" w:hAnsi="Arial" w:cs="Arial"/>
              </w:rPr>
              <w:t>l’</w:t>
            </w:r>
            <w:r w:rsidRPr="002B681D">
              <w:rPr>
                <w:rFonts w:ascii="Arial" w:hAnsi="Arial" w:cs="Arial"/>
              </w:rPr>
              <w:t>emissione;</w:t>
            </w:r>
          </w:p>
          <w:p w14:paraId="3675470C" w14:textId="3264FD07" w:rsidR="002C46E9" w:rsidRPr="002B681D" w:rsidRDefault="00492474" w:rsidP="002A3018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lastRenderedPageBreak/>
              <w:t>Tipo di deroga: indicare se l’impianto o l’attività rientra nella Parte I o nella Parte II dell’allegato IV;</w:t>
            </w:r>
          </w:p>
          <w:p w14:paraId="674BD693" w14:textId="140EE68B" w:rsidR="00492474" w:rsidRPr="002B681D" w:rsidRDefault="00492474" w:rsidP="002A3018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t>Riferimenti all’allegato IV: indicare la lettera dell’elenco dell’allegato IV alla quale fa riferimento l’impianto o l’attività in deroga;</w:t>
            </w:r>
          </w:p>
          <w:p w14:paraId="1AAF1766" w14:textId="6F913DAE" w:rsidR="00492474" w:rsidRPr="002B681D" w:rsidRDefault="00492474" w:rsidP="002A3018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t>Soglia: nel caso di impianti e attività per le quali è prevista una soglia per le condizioni della deroga, indicare il valore riferito all’impianto o attività specifica;</w:t>
            </w:r>
          </w:p>
          <w:p w14:paraId="4947C984" w14:textId="45B0E835" w:rsidR="00227C7A" w:rsidRPr="002B681D" w:rsidRDefault="00492474" w:rsidP="002A3018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 w:rsidRPr="002B681D">
              <w:rPr>
                <w:rFonts w:ascii="Arial" w:hAnsi="Arial" w:cs="Arial"/>
              </w:rPr>
              <w:t>Riferimenti autorizzazione in via generale: nel caso di impianti o attività per le quali la Regione Umbria ha già adottato una autorizzazione di carattere generale, riportare i riferimenti e l’eventuale categoria di impianto o attività individuata nell’autorizzazione;</w:t>
            </w:r>
          </w:p>
          <w:p w14:paraId="2EC92527" w14:textId="0D92EB39" w:rsidR="00CF1D5E" w:rsidRPr="002B681D" w:rsidRDefault="00CF1D5E" w:rsidP="00CF1D5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</w:p>
          <w:p w14:paraId="4974A507" w14:textId="22B08076" w:rsidR="00227C7A" w:rsidRPr="002B681D" w:rsidRDefault="00CF1D5E" w:rsidP="00CF1D5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2B681D">
              <w:rPr>
                <w:rFonts w:ascii="Arial" w:hAnsi="Arial" w:cs="Arial"/>
                <w:b/>
                <w:bCs/>
              </w:rPr>
              <w:t>Tabella 1</w:t>
            </w:r>
          </w:p>
        </w:tc>
      </w:tr>
      <w:tr w:rsidR="00653D49" w:rsidRPr="00227C7A" w14:paraId="2E156F23" w14:textId="77777777" w:rsidTr="00502B02">
        <w:tc>
          <w:tcPr>
            <w:tcW w:w="1564" w:type="dxa"/>
            <w:vMerge w:val="restart"/>
            <w:tcBorders>
              <w:top w:val="single" w:sz="8" w:space="0" w:color="000000"/>
            </w:tcBorders>
            <w:shd w:val="clear" w:color="auto" w:fill="F2F2F2" w:themeFill="background1" w:themeFillShade="F2"/>
          </w:tcPr>
          <w:p w14:paraId="07925B68" w14:textId="4B721D26" w:rsidR="00653D49" w:rsidRDefault="00653D49" w:rsidP="004828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Sigla P.E.</w:t>
            </w:r>
          </w:p>
        </w:tc>
        <w:tc>
          <w:tcPr>
            <w:tcW w:w="1697" w:type="dxa"/>
            <w:vMerge w:val="restart"/>
            <w:tcBorders>
              <w:top w:val="single" w:sz="8" w:space="0" w:color="000000"/>
            </w:tcBorders>
            <w:shd w:val="clear" w:color="auto" w:fill="F2F2F2" w:themeFill="background1" w:themeFillShade="F2"/>
          </w:tcPr>
          <w:p w14:paraId="14C94CCC" w14:textId="7B3DB88B" w:rsidR="00653D49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Impianto / attività di provenienza</w:t>
            </w:r>
          </w:p>
        </w:tc>
        <w:tc>
          <w:tcPr>
            <w:tcW w:w="1954" w:type="dxa"/>
            <w:vMerge w:val="restart"/>
            <w:tcBorders>
              <w:top w:val="single" w:sz="8" w:space="0" w:color="000000"/>
            </w:tcBorders>
            <w:shd w:val="clear" w:color="auto" w:fill="F2F2F2" w:themeFill="background1" w:themeFillShade="F2"/>
          </w:tcPr>
          <w:p w14:paraId="0993E170" w14:textId="657819A9" w:rsidR="00653D49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Tipo di deroga </w:t>
            </w:r>
            <w:r w:rsidRPr="00653D49">
              <w:rPr>
                <w:rFonts w:ascii="Arial" w:hAnsi="Arial" w:cs="Arial"/>
              </w:rPr>
              <w:t>(Parte I o Parte II al</w:t>
            </w:r>
            <w:r w:rsidR="00987925">
              <w:rPr>
                <w:rFonts w:ascii="Arial" w:hAnsi="Arial" w:cs="Arial"/>
              </w:rPr>
              <w:t>l</w:t>
            </w:r>
            <w:r w:rsidRPr="00653D49">
              <w:rPr>
                <w:rFonts w:ascii="Arial" w:hAnsi="Arial" w:cs="Arial"/>
              </w:rPr>
              <w:t>egato IV)</w:t>
            </w:r>
          </w:p>
        </w:tc>
        <w:tc>
          <w:tcPr>
            <w:tcW w:w="2019" w:type="dxa"/>
            <w:vMerge w:val="restart"/>
            <w:tcBorders>
              <w:top w:val="single" w:sz="8" w:space="0" w:color="000000"/>
            </w:tcBorders>
            <w:shd w:val="clear" w:color="auto" w:fill="F2F2F2" w:themeFill="background1" w:themeFillShade="F2"/>
          </w:tcPr>
          <w:p w14:paraId="093C496D" w14:textId="35A166E0" w:rsidR="00653D49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Riferimenti allegato IV</w:t>
            </w:r>
          </w:p>
        </w:tc>
        <w:tc>
          <w:tcPr>
            <w:tcW w:w="3393" w:type="dxa"/>
            <w:gridSpan w:val="2"/>
            <w:tcBorders>
              <w:top w:val="single" w:sz="8" w:space="0" w:color="000000"/>
            </w:tcBorders>
            <w:shd w:val="clear" w:color="auto" w:fill="F2F2F2" w:themeFill="background1" w:themeFillShade="F2"/>
          </w:tcPr>
          <w:p w14:paraId="7E57331F" w14:textId="1A8BBE6A" w:rsidR="00653D49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Soglia</w:t>
            </w:r>
          </w:p>
        </w:tc>
        <w:tc>
          <w:tcPr>
            <w:tcW w:w="3650" w:type="dxa"/>
            <w:vMerge w:val="restart"/>
            <w:tcBorders>
              <w:top w:val="single" w:sz="8" w:space="0" w:color="000000"/>
            </w:tcBorders>
            <w:shd w:val="clear" w:color="auto" w:fill="F2F2F2" w:themeFill="background1" w:themeFillShade="F2"/>
          </w:tcPr>
          <w:p w14:paraId="7251256B" w14:textId="678CBD72" w:rsidR="00653D49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Riferimenti autorizzazione in via generale</w:t>
            </w:r>
          </w:p>
        </w:tc>
      </w:tr>
      <w:tr w:rsidR="00653D49" w:rsidRPr="00227C7A" w14:paraId="46C8B43D" w14:textId="1048D6BF" w:rsidTr="00502B02">
        <w:tc>
          <w:tcPr>
            <w:tcW w:w="1564" w:type="dxa"/>
            <w:vMerge/>
            <w:shd w:val="clear" w:color="auto" w:fill="F2F2F2" w:themeFill="background1" w:themeFillShade="F2"/>
          </w:tcPr>
          <w:p w14:paraId="20261785" w14:textId="18F35E37" w:rsidR="00653D49" w:rsidRPr="00227C7A" w:rsidRDefault="00653D49" w:rsidP="0048284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7" w:type="dxa"/>
            <w:vMerge/>
            <w:shd w:val="clear" w:color="auto" w:fill="F2F2F2" w:themeFill="background1" w:themeFillShade="F2"/>
          </w:tcPr>
          <w:p w14:paraId="3C79EA47" w14:textId="06516288" w:rsidR="00653D49" w:rsidRPr="00227C7A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54" w:type="dxa"/>
            <w:vMerge/>
            <w:shd w:val="clear" w:color="auto" w:fill="F2F2F2" w:themeFill="background1" w:themeFillShade="F2"/>
          </w:tcPr>
          <w:p w14:paraId="2C1D7BAA" w14:textId="3D43A9EF" w:rsidR="00653D49" w:rsidRPr="00227C7A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9" w:type="dxa"/>
            <w:vMerge/>
            <w:shd w:val="clear" w:color="auto" w:fill="F2F2F2" w:themeFill="background1" w:themeFillShade="F2"/>
          </w:tcPr>
          <w:p w14:paraId="021DE262" w14:textId="59F20B1E" w:rsidR="00653D49" w:rsidRPr="00227C7A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8" w:type="dxa"/>
            <w:shd w:val="clear" w:color="auto" w:fill="F2F2F2" w:themeFill="background1" w:themeFillShade="F2"/>
          </w:tcPr>
          <w:p w14:paraId="4F8270DD" w14:textId="7FE1D597" w:rsidR="00653D49" w:rsidRPr="0048284E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limite</w:t>
            </w:r>
          </w:p>
        </w:tc>
        <w:tc>
          <w:tcPr>
            <w:tcW w:w="1825" w:type="dxa"/>
            <w:shd w:val="clear" w:color="auto" w:fill="F2F2F2" w:themeFill="background1" w:themeFillShade="F2"/>
          </w:tcPr>
          <w:p w14:paraId="5A30AF05" w14:textId="045CD7EE" w:rsidR="00653D49" w:rsidRPr="00227C7A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Valore dell’impianto o attività</w:t>
            </w:r>
          </w:p>
        </w:tc>
        <w:tc>
          <w:tcPr>
            <w:tcW w:w="3650" w:type="dxa"/>
            <w:vMerge/>
            <w:shd w:val="clear" w:color="auto" w:fill="F2F2F2" w:themeFill="background1" w:themeFillShade="F2"/>
          </w:tcPr>
          <w:p w14:paraId="52CA5422" w14:textId="681E2560" w:rsidR="00653D49" w:rsidRPr="00227C7A" w:rsidRDefault="00653D49" w:rsidP="004828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53D49" w14:paraId="27787BF9" w14:textId="370A6C73" w:rsidTr="006559FB">
        <w:tc>
          <w:tcPr>
            <w:tcW w:w="1564" w:type="dxa"/>
            <w:shd w:val="clear" w:color="auto" w:fill="FFFFFF" w:themeFill="background1"/>
          </w:tcPr>
          <w:p w14:paraId="53FCC759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97" w:type="dxa"/>
            <w:shd w:val="clear" w:color="auto" w:fill="FFFFFF" w:themeFill="background1"/>
          </w:tcPr>
          <w:p w14:paraId="1CB75351" w14:textId="7060FDFD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54" w:type="dxa"/>
            <w:shd w:val="clear" w:color="auto" w:fill="FFFFFF" w:themeFill="background1"/>
          </w:tcPr>
          <w:p w14:paraId="40040505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19" w:type="dxa"/>
            <w:shd w:val="clear" w:color="auto" w:fill="FFFFFF" w:themeFill="background1"/>
          </w:tcPr>
          <w:p w14:paraId="75416C4D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14:paraId="69E4BDDB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07546C61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50" w:type="dxa"/>
            <w:shd w:val="clear" w:color="auto" w:fill="FFFFFF" w:themeFill="background1"/>
          </w:tcPr>
          <w:p w14:paraId="6A1AC08F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53D49" w14:paraId="4A09B29D" w14:textId="1F5A1833" w:rsidTr="001853A2">
        <w:tc>
          <w:tcPr>
            <w:tcW w:w="1564" w:type="dxa"/>
          </w:tcPr>
          <w:p w14:paraId="61AC868D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97" w:type="dxa"/>
          </w:tcPr>
          <w:p w14:paraId="5438D27A" w14:textId="237885AA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54" w:type="dxa"/>
          </w:tcPr>
          <w:p w14:paraId="22EF760D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5790A17F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14:paraId="629057A2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567EBB2A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50" w:type="dxa"/>
          </w:tcPr>
          <w:p w14:paraId="03376289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53D49" w14:paraId="7015CAF9" w14:textId="7ECBCEF3" w:rsidTr="00AB7D99">
        <w:tc>
          <w:tcPr>
            <w:tcW w:w="1564" w:type="dxa"/>
          </w:tcPr>
          <w:p w14:paraId="0AC1DFDA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97" w:type="dxa"/>
          </w:tcPr>
          <w:p w14:paraId="7115FCA3" w14:textId="32B2A71D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54" w:type="dxa"/>
          </w:tcPr>
          <w:p w14:paraId="7389DD9E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0B07DF87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14:paraId="4816EB86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32565756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50" w:type="dxa"/>
          </w:tcPr>
          <w:p w14:paraId="0634D69B" w14:textId="77777777" w:rsidR="00653D49" w:rsidRDefault="00653D49" w:rsidP="00692D4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376352A" w14:textId="4EB7F9A5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2F0FBD2" w14:textId="71F968B3" w:rsidR="00803EF0" w:rsidRDefault="00803EF0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074"/>
        <w:gridCol w:w="2612"/>
        <w:gridCol w:w="1701"/>
        <w:gridCol w:w="1559"/>
        <w:gridCol w:w="1843"/>
        <w:gridCol w:w="1417"/>
        <w:gridCol w:w="2127"/>
        <w:gridCol w:w="1984"/>
      </w:tblGrid>
      <w:tr w:rsidR="003D1831" w:rsidRPr="00227C7A" w14:paraId="5097C105" w14:textId="77777777" w:rsidTr="00B6063A">
        <w:tc>
          <w:tcPr>
            <w:tcW w:w="14317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3C8E4924" w14:textId="77777777" w:rsidR="00502B02" w:rsidRDefault="00502B02" w:rsidP="00EC32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</w:rPr>
            </w:pPr>
          </w:p>
          <w:p w14:paraId="16B8F4E5" w14:textId="731D0D25" w:rsidR="003D1831" w:rsidRDefault="003D1831" w:rsidP="00EC32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PUNTI DI EMISSIONE IN ATMOSFERA </w:t>
            </w:r>
            <w:r w:rsidR="00B0480F"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</w:rPr>
              <w:t>PPARTENENTI ALLA CATEGORIA C)</w:t>
            </w:r>
          </w:p>
        </w:tc>
      </w:tr>
      <w:tr w:rsidR="00592D2D" w:rsidRPr="00227C7A" w14:paraId="44DD41E1" w14:textId="77777777" w:rsidTr="004F4147">
        <w:tc>
          <w:tcPr>
            <w:tcW w:w="1431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14:paraId="2161604B" w14:textId="77777777" w:rsidR="00B6063A" w:rsidRDefault="00B6063A" w:rsidP="0046659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7F398DBC" w14:textId="0FEA0F80" w:rsidR="00592D2D" w:rsidRPr="00CF4A4A" w:rsidRDefault="004B7038" w:rsidP="0046659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Riportare nelle seguenti tabelle le caratteristiche dei punti di emissione e le sostanze emesse.</w:t>
            </w:r>
          </w:p>
          <w:p w14:paraId="5DFF6F03" w14:textId="1B2E2D40" w:rsidR="00592D2D" w:rsidRDefault="00592D2D" w:rsidP="0046659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</w:t>
            </w:r>
            <w:r w:rsidR="00466593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i campi fare riferimento alle seguenti indicazioni</w:t>
            </w:r>
            <w:r w:rsidRPr="00371A83">
              <w:rPr>
                <w:rFonts w:ascii="Arial" w:hAnsi="Arial" w:cs="Arial"/>
              </w:rPr>
              <w:t>:</w:t>
            </w:r>
          </w:p>
          <w:p w14:paraId="2B52C0E6" w14:textId="5DF45325" w:rsidR="00592D2D" w:rsidRDefault="00592D2D" w:rsidP="00466593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Sigla: riportare la sigla identificativa del punto di emissione, che deve essere riportata anche sulla planimetria;</w:t>
            </w:r>
          </w:p>
          <w:p w14:paraId="20BF063B" w14:textId="77777777" w:rsidR="00592D2D" w:rsidRDefault="00592D2D" w:rsidP="00466593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/ fase di provenienza: deve essere chiaramente indicata l’origine dell’emissione (captazione), cioè la parte di impianto, il macchinario o l’attività che genera l’emissione;</w:t>
            </w:r>
          </w:p>
          <w:p w14:paraId="60102477" w14:textId="77777777" w:rsidR="00592D2D" w:rsidRDefault="00592D2D" w:rsidP="00466593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Portata di progetto: indicare la portata per la quale è stato dimensionato il sistema di captazione;</w:t>
            </w:r>
          </w:p>
          <w:p w14:paraId="6653CC5C" w14:textId="77777777" w:rsidR="00592D2D" w:rsidRDefault="00592D2D" w:rsidP="00466593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Portata misurata: riportare l portata misurata nel più recente autocontrollo effettuato sull’impianto;</w:t>
            </w:r>
          </w:p>
          <w:p w14:paraId="37D3CB2D" w14:textId="77777777" w:rsidR="00592D2D" w:rsidRDefault="00592D2D" w:rsidP="00466593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Ore di funzionamento: indicare il numero potenziale di ore/giorno di funzionamento dell’impianto;</w:t>
            </w:r>
          </w:p>
          <w:p w14:paraId="55ED2D24" w14:textId="19CD3500" w:rsidR="00592D2D" w:rsidRDefault="00592D2D" w:rsidP="00466593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Sostanze emesse: indicare le sostanze potenzialmente presenti all’emissione e le emissioni prevedibili in termini di concentrazione e flusso di massa, facendo riferimento anche alle emissioni associate indicate dai Bref e dalle conclusioni sulle BAT</w:t>
            </w:r>
            <w:r w:rsidR="00F0052E">
              <w:rPr>
                <w:rFonts w:ascii="Arial" w:hAnsi="Arial" w:cs="Arial"/>
              </w:rPr>
              <w:t>;</w:t>
            </w:r>
          </w:p>
          <w:p w14:paraId="2222B4BD" w14:textId="77777777" w:rsidR="00F0052E" w:rsidRDefault="00F0052E" w:rsidP="00F0052E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Altezza (m): indicare l’altezza dal suolo del punto di emissione;</w:t>
            </w:r>
          </w:p>
          <w:p w14:paraId="287C85DC" w14:textId="77777777" w:rsidR="00F0052E" w:rsidRDefault="00F0052E" w:rsidP="00F0052E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Sezione: indicare la sezione del camino;</w:t>
            </w:r>
          </w:p>
          <w:p w14:paraId="4C282289" w14:textId="77777777" w:rsidR="00F0052E" w:rsidRDefault="00F0052E" w:rsidP="00F0052E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Temperatura: indicare la temperatura dell’effluente;</w:t>
            </w:r>
          </w:p>
          <w:p w14:paraId="3AC1C4E6" w14:textId="77777777" w:rsidR="00F0052E" w:rsidRDefault="00F0052E" w:rsidP="00F0052E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Velocità: indicare la velocità dell’effluente;</w:t>
            </w:r>
          </w:p>
          <w:p w14:paraId="36AB914F" w14:textId="77777777" w:rsidR="00F0052E" w:rsidRDefault="00F0052E" w:rsidP="00F0052E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Tecniche di abbattimento applicate all’unità: descrivere i sistemi di abbattimento applicati e i riferimenti alle BAT.</w:t>
            </w:r>
          </w:p>
          <w:p w14:paraId="70770C60" w14:textId="3540436E" w:rsidR="00F0052E" w:rsidRDefault="00F0052E" w:rsidP="00F0052E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Sistemi di monitoraggio in continuo: indicare se presenti sistemi di monitoraggio in continuo, precisando gli inquinanti monitorati in continuo.</w:t>
            </w:r>
          </w:p>
          <w:p w14:paraId="7D67B39D" w14:textId="10DE7D90" w:rsidR="00B6063A" w:rsidRDefault="00B6063A" w:rsidP="00B606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4CDFE83D" w14:textId="5619E951" w:rsidR="004B7038" w:rsidRDefault="00B6063A" w:rsidP="00B606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Tabella </w:t>
            </w:r>
            <w:r w:rsidR="00CF1D5E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466593" w:rsidRPr="00227C7A" w14:paraId="13BDA65B" w14:textId="77777777" w:rsidTr="004F4147"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73526C8" w14:textId="77777777" w:rsidR="00466593" w:rsidRDefault="00466593" w:rsidP="008D02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Sigla </w:t>
            </w:r>
          </w:p>
        </w:tc>
        <w:tc>
          <w:tcPr>
            <w:tcW w:w="2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D1DC2E3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Impianto / fase di provenienza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39BEF25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Portata di progetto</w:t>
            </w:r>
          </w:p>
          <w:p w14:paraId="003236F0" w14:textId="77777777" w:rsidR="00466593" w:rsidRPr="003537B1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537B1">
              <w:rPr>
                <w:rFonts w:ascii="Arial" w:hAnsi="Arial" w:cs="Arial"/>
              </w:rPr>
              <w:t>(Nm3/h)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1723628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Portata misurata</w:t>
            </w:r>
          </w:p>
          <w:p w14:paraId="35947360" w14:textId="77777777" w:rsidR="00466593" w:rsidRPr="003537B1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537B1">
              <w:rPr>
                <w:rFonts w:ascii="Arial" w:hAnsi="Arial" w:cs="Arial"/>
              </w:rPr>
              <w:t>(Nm3/h)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B1AFFBF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Ore di funzionamento</w:t>
            </w:r>
          </w:p>
        </w:tc>
        <w:tc>
          <w:tcPr>
            <w:tcW w:w="5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</w:tcPr>
          <w:p w14:paraId="75D1FC01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Sostanze emesse</w:t>
            </w:r>
          </w:p>
        </w:tc>
      </w:tr>
      <w:tr w:rsidR="00466593" w:rsidRPr="00227C7A" w14:paraId="67A9084A" w14:textId="77777777" w:rsidTr="004F4147"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DA3AB6D" w14:textId="77777777" w:rsidR="00466593" w:rsidRPr="00227C7A" w:rsidRDefault="00466593" w:rsidP="008D02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12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AF4618B" w14:textId="77777777" w:rsidR="00466593" w:rsidRPr="00227C7A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0B480CAD" w14:textId="77777777" w:rsidR="00466593" w:rsidRPr="00227C7A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61AFB46" w14:textId="77777777" w:rsidR="00466593" w:rsidRPr="0048284E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4268FA3" w14:textId="77777777" w:rsidR="00466593" w:rsidRPr="00227C7A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6612693" w14:textId="77777777" w:rsidR="00466593" w:rsidRPr="00227C7A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sostanza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8119E63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Concentrazione</w:t>
            </w:r>
          </w:p>
          <w:p w14:paraId="76F5EC4A" w14:textId="77777777" w:rsidR="00466593" w:rsidRPr="003537B1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537B1">
              <w:rPr>
                <w:rFonts w:ascii="Arial" w:hAnsi="Arial" w:cs="Arial"/>
              </w:rPr>
              <w:t>(mg/Nm3)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5376D927" w14:textId="77777777" w:rsidR="00466593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Flusso di massa</w:t>
            </w:r>
          </w:p>
          <w:p w14:paraId="11759A31" w14:textId="77777777" w:rsidR="00466593" w:rsidRPr="003537B1" w:rsidRDefault="00466593" w:rsidP="008D02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537B1">
              <w:rPr>
                <w:rFonts w:ascii="Arial" w:hAnsi="Arial" w:cs="Arial"/>
              </w:rPr>
              <w:t>(kg/h)</w:t>
            </w:r>
          </w:p>
        </w:tc>
      </w:tr>
      <w:tr w:rsidR="00466593" w14:paraId="4012AFE4" w14:textId="77777777" w:rsidTr="004F4147">
        <w:tc>
          <w:tcPr>
            <w:tcW w:w="1074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5AAFEB74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29E8A28D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01EE51E9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2EC8FEFC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6FEACAE2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1D763FEF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5C7F62CE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1DFE4E68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66593" w14:paraId="0D297246" w14:textId="77777777" w:rsidTr="00466593">
        <w:tc>
          <w:tcPr>
            <w:tcW w:w="1074" w:type="dxa"/>
          </w:tcPr>
          <w:p w14:paraId="27F29BF1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2155256C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656A57F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517E257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052D7FC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53490C0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CA1E40C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9B69972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66593" w14:paraId="310F0DEE" w14:textId="77777777" w:rsidTr="00466593">
        <w:tc>
          <w:tcPr>
            <w:tcW w:w="1074" w:type="dxa"/>
          </w:tcPr>
          <w:p w14:paraId="0A11A254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618D1B26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D458635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F3A67B6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EA97D65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73C6215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28BAA07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306A5B0" w14:textId="77777777" w:rsidR="00466593" w:rsidRDefault="00466593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2114D0FB" w14:textId="77777777" w:rsidTr="00466593">
        <w:tc>
          <w:tcPr>
            <w:tcW w:w="1074" w:type="dxa"/>
          </w:tcPr>
          <w:p w14:paraId="05F63251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50F50B0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3B47E21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E57A47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34E037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2E88F1B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EC6B73B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87023A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63C83A11" w14:textId="77777777" w:rsidTr="00466593">
        <w:tc>
          <w:tcPr>
            <w:tcW w:w="1074" w:type="dxa"/>
          </w:tcPr>
          <w:p w14:paraId="36A1E4B5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7BCFBE1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BBC0CA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83E91E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371058C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1EE742C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3EB8B2F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E4763B1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5AC323FB" w14:textId="77777777" w:rsidTr="00466593">
        <w:tc>
          <w:tcPr>
            <w:tcW w:w="1074" w:type="dxa"/>
          </w:tcPr>
          <w:p w14:paraId="5A78E0F0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6A5A3200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13D098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DA396F3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7E2BB5F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03B1635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5CFE245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32843F0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1A6FD621" w14:textId="77777777" w:rsidTr="00466593">
        <w:tc>
          <w:tcPr>
            <w:tcW w:w="1074" w:type="dxa"/>
          </w:tcPr>
          <w:p w14:paraId="0B482D3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6AFACF46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2EE90CA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5355FA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BA2CA47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F36EC5E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916C59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9A7EE5A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3A5521F1" w14:textId="77777777" w:rsidTr="00466593">
        <w:tc>
          <w:tcPr>
            <w:tcW w:w="1074" w:type="dxa"/>
          </w:tcPr>
          <w:p w14:paraId="5498E30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0849E128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54F60B3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13D6A1A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C1C2E5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02A1FE8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B170DDB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E7B46B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1A31B9E5" w14:textId="77777777" w:rsidTr="00466593">
        <w:tc>
          <w:tcPr>
            <w:tcW w:w="1074" w:type="dxa"/>
          </w:tcPr>
          <w:p w14:paraId="6F03E241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030BD14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76929D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877507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457901F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40BE65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4D4E6F5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6AD1CAB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0723F3F3" w14:textId="77777777" w:rsidTr="00466593">
        <w:tc>
          <w:tcPr>
            <w:tcW w:w="1074" w:type="dxa"/>
          </w:tcPr>
          <w:p w14:paraId="5C7CBEDB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38B2ACC1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99A2FBF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B267EBD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ED8F605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463043F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5A6A3FB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4ED856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6063A" w14:paraId="7D28EBF7" w14:textId="77777777" w:rsidTr="00466593">
        <w:tc>
          <w:tcPr>
            <w:tcW w:w="1074" w:type="dxa"/>
          </w:tcPr>
          <w:p w14:paraId="09526CD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12" w:type="dxa"/>
          </w:tcPr>
          <w:p w14:paraId="3A2683D2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29BD199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EC4D14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F9D131E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F33194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7C1BFC7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EE6F3EE" w14:textId="77777777" w:rsidR="00B6063A" w:rsidRDefault="00B6063A" w:rsidP="008D02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08328AD4" w14:textId="77777777" w:rsidR="00803EF0" w:rsidRDefault="00803EF0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B0D1DC3" w14:textId="14FD0C31" w:rsidR="00803EF0" w:rsidRDefault="00803EF0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F1A4D84" w14:textId="62F476C0" w:rsidR="00B6063A" w:rsidRPr="00B6063A" w:rsidRDefault="00B6063A" w:rsidP="00086A9B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</w:rPr>
      </w:pPr>
      <w:r w:rsidRPr="007F4638">
        <w:rPr>
          <w:rFonts w:ascii="Arial" w:hAnsi="Arial" w:cs="Arial"/>
          <w:b/>
          <w:bCs/>
        </w:rPr>
        <w:t xml:space="preserve">Tabella </w:t>
      </w:r>
      <w:r w:rsidR="00722E11" w:rsidRPr="007F4638">
        <w:rPr>
          <w:rFonts w:ascii="Arial" w:hAnsi="Arial" w:cs="Arial"/>
          <w:b/>
          <w:bCs/>
        </w:rPr>
        <w:t>3</w:t>
      </w:r>
    </w:p>
    <w:tbl>
      <w:tblPr>
        <w:tblW w:w="1431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2"/>
        <w:gridCol w:w="1001"/>
        <w:gridCol w:w="1010"/>
        <w:gridCol w:w="1615"/>
        <w:gridCol w:w="1262"/>
        <w:gridCol w:w="1061"/>
        <w:gridCol w:w="2503"/>
        <w:gridCol w:w="2835"/>
        <w:gridCol w:w="1418"/>
        <w:gridCol w:w="850"/>
      </w:tblGrid>
      <w:tr w:rsidR="00592D2D" w:rsidRPr="000E5C59" w14:paraId="017653DB" w14:textId="77777777" w:rsidTr="004F4147">
        <w:trPr>
          <w:trHeight w:val="315"/>
        </w:trPr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62230B5" w14:textId="0B69529A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>SIGLA</w:t>
            </w:r>
          </w:p>
        </w:tc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8B35D88" w14:textId="2B263F95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 xml:space="preserve">ALTEZZA </w:t>
            </w:r>
            <w:r w:rsidR="00247752">
              <w:rPr>
                <w:rFonts w:ascii="Calibri" w:hAnsi="Calibri" w:cs="Calibri"/>
                <w:b/>
              </w:rPr>
              <w:t xml:space="preserve">DAL </w:t>
            </w:r>
            <w:r w:rsidR="00247752">
              <w:rPr>
                <w:rFonts w:ascii="Calibri" w:hAnsi="Calibri" w:cs="Calibri"/>
                <w:b/>
              </w:rPr>
              <w:lastRenderedPageBreak/>
              <w:t xml:space="preserve">SUOLO </w:t>
            </w:r>
            <w:r w:rsidRPr="000E5C59">
              <w:rPr>
                <w:rFonts w:ascii="Calibri" w:hAnsi="Calibri" w:cs="Calibri"/>
                <w:bCs/>
              </w:rPr>
              <w:t>(m)</w:t>
            </w: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5723DBD" w14:textId="62929936" w:rsidR="00247752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lastRenderedPageBreak/>
              <w:t xml:space="preserve">SEZIONE </w:t>
            </w:r>
            <w:r w:rsidR="00247752">
              <w:rPr>
                <w:rFonts w:ascii="Calibri" w:hAnsi="Calibri" w:cs="Calibri"/>
                <w:b/>
              </w:rPr>
              <w:t>CAMINO</w:t>
            </w:r>
          </w:p>
          <w:p w14:paraId="6417F2B6" w14:textId="2033272A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Cs/>
              </w:rPr>
              <w:lastRenderedPageBreak/>
              <w:t>(m2)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0042CA" w14:textId="40758BDC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0E5C59">
              <w:rPr>
                <w:rFonts w:ascii="Calibri" w:hAnsi="Calibri" w:cs="Calibri"/>
                <w:b/>
              </w:rPr>
              <w:lastRenderedPageBreak/>
              <w:t xml:space="preserve">TEMPERATURA </w:t>
            </w:r>
            <w:r w:rsidR="00247752">
              <w:rPr>
                <w:rFonts w:ascii="Calibri" w:hAnsi="Calibri" w:cs="Calibri"/>
                <w:b/>
              </w:rPr>
              <w:t xml:space="preserve">EFFLUENTE </w:t>
            </w:r>
            <w:r w:rsidRPr="000E5C59">
              <w:rPr>
                <w:rFonts w:ascii="Calibri" w:hAnsi="Calibri" w:cs="Calibri"/>
                <w:bCs/>
              </w:rPr>
              <w:t>(°C)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0EFF4C" w14:textId="27268281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 xml:space="preserve">VELOCITA’ </w:t>
            </w:r>
            <w:r w:rsidR="00247752">
              <w:rPr>
                <w:rFonts w:ascii="Calibri" w:hAnsi="Calibri" w:cs="Calibri"/>
                <w:b/>
              </w:rPr>
              <w:t>EFFLUENTE</w:t>
            </w:r>
            <w:r w:rsidRPr="000E5C59">
              <w:rPr>
                <w:rFonts w:ascii="Calibri" w:hAnsi="Calibri" w:cs="Calibri"/>
                <w:bCs/>
              </w:rPr>
              <w:t>(m/s)</w:t>
            </w:r>
          </w:p>
        </w:tc>
        <w:tc>
          <w:tcPr>
            <w:tcW w:w="6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D64DE20" w14:textId="2D0CA075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>TECNICHE DI ABBATTIMENTO APPLICATE ALL’UNITA’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AA6877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5C59">
              <w:rPr>
                <w:rFonts w:ascii="Calibri" w:hAnsi="Calibri" w:cs="Calibri"/>
                <w:b/>
              </w:rPr>
              <w:t>SISTEMA DI MONITORAGGIO IN CONTINUO</w:t>
            </w:r>
          </w:p>
        </w:tc>
      </w:tr>
      <w:tr w:rsidR="00592D2D" w:rsidRPr="000E5C59" w14:paraId="44581808" w14:textId="77777777" w:rsidTr="004F4147">
        <w:trPr>
          <w:trHeight w:val="315"/>
        </w:trPr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37BBBFF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CE80265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BB09E71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6049D9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FDC301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E2EC78B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 xml:space="preserve">Tecniche elencate nelle BAT </w:t>
            </w:r>
            <w:proofErr w:type="spellStart"/>
            <w:r w:rsidRPr="000E5C59">
              <w:rPr>
                <w:rFonts w:ascii="Calibri" w:hAnsi="Calibri" w:cs="Calibri"/>
                <w:b/>
              </w:rPr>
              <w:t>Conclusions</w:t>
            </w:r>
            <w:proofErr w:type="spellEnd"/>
            <w:r w:rsidRPr="000E5C59">
              <w:rPr>
                <w:rFonts w:ascii="Calibri" w:hAnsi="Calibri" w:cs="Calibri"/>
                <w:b/>
              </w:rPr>
              <w:t xml:space="preserve"> o </w:t>
            </w:r>
            <w:proofErr w:type="spellStart"/>
            <w:r w:rsidRPr="000E5C59">
              <w:rPr>
                <w:rFonts w:ascii="Calibri" w:hAnsi="Calibri" w:cs="Calibri"/>
                <w:b/>
              </w:rPr>
              <w:t>BRefs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3A9F297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 xml:space="preserve">Eventuali ulteriori </w:t>
            </w:r>
            <w:proofErr w:type="gramStart"/>
            <w:r w:rsidRPr="000E5C59">
              <w:rPr>
                <w:rFonts w:ascii="Calibri" w:hAnsi="Calibri" w:cs="Calibri"/>
                <w:b/>
              </w:rPr>
              <w:t>tecniche  equivalenti</w:t>
            </w:r>
            <w:proofErr w:type="gramEnd"/>
            <w:r w:rsidRPr="000E5C59">
              <w:rPr>
                <w:rFonts w:ascii="Calibri" w:hAnsi="Calibri" w:cs="Calibri"/>
                <w:b/>
              </w:rPr>
              <w:t xml:space="preserve"> </w:t>
            </w:r>
            <w:r w:rsidRPr="000E5C59">
              <w:rPr>
                <w:rFonts w:ascii="Calibri" w:hAnsi="Calibri" w:cs="Calibri"/>
                <w:bCs/>
              </w:rPr>
              <w:t>(descrizione)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9CC758D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</w:rPr>
              <w:t xml:space="preserve">SI                                                </w:t>
            </w:r>
            <w:proofErr w:type="gramStart"/>
            <w:r w:rsidRPr="000E5C59">
              <w:rPr>
                <w:rFonts w:ascii="Calibri" w:hAnsi="Calibri" w:cs="Calibri"/>
                <w:b/>
              </w:rPr>
              <w:t xml:space="preserve">   </w:t>
            </w:r>
            <w:r w:rsidRPr="000E5C59">
              <w:rPr>
                <w:rFonts w:ascii="Calibri" w:hAnsi="Calibri" w:cs="Calibri"/>
                <w:bCs/>
              </w:rPr>
              <w:t>(</w:t>
            </w:r>
            <w:proofErr w:type="gramEnd"/>
            <w:r w:rsidRPr="000E5C59">
              <w:rPr>
                <w:rFonts w:ascii="Calibri" w:hAnsi="Calibri" w:cs="Calibri"/>
                <w:bCs/>
              </w:rPr>
              <w:t>indicare parametri e inquinanti monitorati in continuo)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C6953E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5C59">
              <w:rPr>
                <w:rFonts w:ascii="Calibri" w:hAnsi="Calibri" w:cs="Calibri"/>
                <w:b/>
              </w:rPr>
              <w:t>NO</w:t>
            </w:r>
          </w:p>
        </w:tc>
      </w:tr>
      <w:tr w:rsidR="00592D2D" w:rsidRPr="000E5C59" w14:paraId="44346CC2" w14:textId="77777777" w:rsidTr="004F4147">
        <w:trPr>
          <w:trHeight w:val="466"/>
        </w:trPr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029EC0B4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i/>
                <w:iCs/>
              </w:rPr>
            </w:pPr>
          </w:p>
        </w:tc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1F536C0B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1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5E64B3BE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00D201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853D51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568E14CE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E5C59">
              <w:rPr>
                <w:rFonts w:ascii="Calibri" w:hAnsi="Calibri" w:cs="Calibri"/>
                <w:b/>
                <w:lang w:val="en-US"/>
              </w:rPr>
              <w:t xml:space="preserve">n. BAT / Rif. </w:t>
            </w:r>
            <w:proofErr w:type="spellStart"/>
            <w:r w:rsidRPr="000E5C59">
              <w:rPr>
                <w:rFonts w:ascii="Calibri" w:hAnsi="Calibri" w:cs="Calibri"/>
                <w:b/>
                <w:lang w:val="en-US"/>
              </w:rPr>
              <w:t>Bref</w:t>
            </w:r>
            <w:proofErr w:type="spellEnd"/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23C10E83" w14:textId="77777777" w:rsidR="00592D2D" w:rsidRPr="000E5C59" w:rsidRDefault="00592D2D" w:rsidP="00247752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  <w:r w:rsidRPr="000E5C59">
              <w:rPr>
                <w:rFonts w:ascii="Calibri" w:hAnsi="Calibri" w:cs="Calibri"/>
                <w:b/>
              </w:rPr>
              <w:t>Descrizione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40566BBE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4E701BAF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E2E33D" w14:textId="77777777" w:rsidR="00592D2D" w:rsidRPr="000E5C59" w:rsidRDefault="00592D2D" w:rsidP="00247752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92D2D" w14:paraId="7ED3AA8D" w14:textId="77777777" w:rsidTr="006837EB">
        <w:tc>
          <w:tcPr>
            <w:tcW w:w="76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3D20E6" w14:textId="77777777" w:rsidR="00592D2D" w:rsidRDefault="00592D2D" w:rsidP="008D023F">
            <w:pPr>
              <w:snapToGrid w:val="0"/>
              <w:spacing w:line="240" w:lineRule="auto"/>
              <w:rPr>
                <w:i/>
                <w:iCs/>
                <w:lang w:val="en-US"/>
              </w:rPr>
            </w:pPr>
          </w:p>
        </w:tc>
        <w:tc>
          <w:tcPr>
            <w:tcW w:w="100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3E9E8" w14:textId="77777777" w:rsidR="00592D2D" w:rsidRDefault="00592D2D" w:rsidP="008D023F">
            <w:pPr>
              <w:snapToGrid w:val="0"/>
              <w:spacing w:line="24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1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D10E4C" w14:textId="77777777" w:rsidR="00592D2D" w:rsidRDefault="00592D2D" w:rsidP="008D023F">
            <w:pPr>
              <w:snapToGrid w:val="0"/>
              <w:spacing w:line="24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61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7864B" w14:textId="77777777" w:rsidR="00592D2D" w:rsidRDefault="00592D2D" w:rsidP="008D023F">
            <w:pPr>
              <w:snapToGrid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7E441" w14:textId="77777777" w:rsidR="00592D2D" w:rsidRDefault="00592D2D" w:rsidP="008D023F">
            <w:pPr>
              <w:snapToGrid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9C78F0" w14:textId="77777777" w:rsidR="00592D2D" w:rsidRDefault="00592D2D" w:rsidP="008D023F">
            <w:pPr>
              <w:snapToGrid w:val="0"/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50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87B89" w14:textId="77777777" w:rsidR="00592D2D" w:rsidRDefault="00592D2D" w:rsidP="008D023F">
            <w:pPr>
              <w:snapToGrid w:val="0"/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080345" w14:textId="77777777" w:rsidR="00592D2D" w:rsidRDefault="00592D2D" w:rsidP="008D023F">
            <w:pPr>
              <w:snapToGrid w:val="0"/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72595D" w14:textId="77777777" w:rsidR="00592D2D" w:rsidRDefault="00592D2D" w:rsidP="008D023F">
            <w:pPr>
              <w:snapToGrid w:val="0"/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DB22D1" w14:textId="77777777" w:rsidR="00592D2D" w:rsidRDefault="00592D2D" w:rsidP="008D023F">
            <w:pPr>
              <w:snapToGrid w:val="0"/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</w:tr>
      <w:tr w:rsidR="00592D2D" w14:paraId="09DB7EBE" w14:textId="77777777" w:rsidTr="006837EB">
        <w:tc>
          <w:tcPr>
            <w:tcW w:w="7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2E287" w14:textId="77777777" w:rsidR="00592D2D" w:rsidRDefault="00592D2D" w:rsidP="008D023F">
            <w:pPr>
              <w:snapToGrid w:val="0"/>
              <w:rPr>
                <w:i/>
                <w:iCs/>
                <w:lang w:val="en-US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91FE6" w14:textId="77777777" w:rsidR="00592D2D" w:rsidRDefault="00592D2D" w:rsidP="008D023F">
            <w:pPr>
              <w:snapToGrid w:val="0"/>
              <w:rPr>
                <w:lang w:val="en-US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97FA4" w14:textId="77777777" w:rsidR="00592D2D" w:rsidRDefault="00592D2D" w:rsidP="008D023F">
            <w:pPr>
              <w:snapToGrid w:val="0"/>
              <w:rPr>
                <w:lang w:val="en-US"/>
              </w:rPr>
            </w:pPr>
          </w:p>
        </w:tc>
        <w:tc>
          <w:tcPr>
            <w:tcW w:w="161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0D76" w14:textId="77777777" w:rsidR="00592D2D" w:rsidRDefault="00592D2D" w:rsidP="008D02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4168" w14:textId="77777777" w:rsidR="00592D2D" w:rsidRDefault="00592D2D" w:rsidP="008D02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20EF2" w14:textId="77777777" w:rsidR="00592D2D" w:rsidRDefault="00592D2D" w:rsidP="008D023F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41D6D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9AB54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E7FFF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223D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</w:tr>
      <w:tr w:rsidR="00592D2D" w14:paraId="2BD71C1F" w14:textId="77777777" w:rsidTr="00592D2D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9E6CF" w14:textId="77777777" w:rsidR="00592D2D" w:rsidRDefault="00592D2D" w:rsidP="008D023F">
            <w:pPr>
              <w:snapToGrid w:val="0"/>
              <w:rPr>
                <w:b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87E58" w14:textId="77777777" w:rsidR="00592D2D" w:rsidRDefault="00592D2D" w:rsidP="008D023F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3EC6F" w14:textId="77777777" w:rsidR="00592D2D" w:rsidRDefault="00592D2D" w:rsidP="008D023F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8BA3" w14:textId="77777777" w:rsidR="00592D2D" w:rsidRDefault="00592D2D" w:rsidP="008D02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B01A" w14:textId="77777777" w:rsidR="00592D2D" w:rsidRDefault="00592D2D" w:rsidP="008D02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E9EA6" w14:textId="77777777" w:rsidR="00592D2D" w:rsidRDefault="00592D2D" w:rsidP="008D023F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931E6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C3E76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52317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FE453" w14:textId="77777777" w:rsidR="00592D2D" w:rsidRDefault="00592D2D" w:rsidP="008D023F">
            <w:pPr>
              <w:snapToGrid w:val="0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408F1BEB" w14:textId="77777777" w:rsidR="00803EF0" w:rsidRDefault="00803EF0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BF7239F" w14:textId="77777777" w:rsidR="00086A9B" w:rsidRDefault="00086A9B" w:rsidP="00086A9B">
      <w:pPr>
        <w:pStyle w:val="Titolotre"/>
        <w:spacing w:before="0" w:after="0"/>
        <w:jc w:val="both"/>
        <w:rPr>
          <w:rFonts w:ascii="Arial" w:hAnsi="Arial" w:cs="Arial"/>
          <w:iCs/>
          <w:color w:val="000000"/>
          <w:szCs w:val="24"/>
        </w:rPr>
      </w:pPr>
    </w:p>
    <w:p w14:paraId="55EADFB2" w14:textId="77777777" w:rsidR="00086A9B" w:rsidRDefault="00086A9B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1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312"/>
      </w:tblGrid>
      <w:tr w:rsidR="005007A1" w:rsidRPr="004C6B18" w14:paraId="1D6B75C9" w14:textId="3C6B3A22" w:rsidTr="005007A1">
        <w:tc>
          <w:tcPr>
            <w:tcW w:w="14312" w:type="dxa"/>
            <w:shd w:val="clear" w:color="auto" w:fill="D9D9D9" w:themeFill="background1" w:themeFillShade="D9"/>
          </w:tcPr>
          <w:p w14:paraId="2B594CC1" w14:textId="77777777" w:rsidR="005007A1" w:rsidRDefault="005007A1" w:rsidP="004C6B18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DA </w:t>
            </w:r>
            <w:r w:rsidRPr="004C6B18">
              <w:rPr>
                <w:rFonts w:ascii="Arial" w:hAnsi="Arial" w:cs="Arial"/>
                <w:b/>
                <w:bCs/>
              </w:rPr>
              <w:t>ALLEGA</w:t>
            </w:r>
            <w:r>
              <w:rPr>
                <w:rFonts w:ascii="Arial" w:hAnsi="Arial" w:cs="Arial"/>
                <w:b/>
                <w:bCs/>
              </w:rPr>
              <w:t>RE</w:t>
            </w:r>
            <w:r w:rsidRPr="004C6B18">
              <w:rPr>
                <w:rFonts w:ascii="Arial" w:hAnsi="Arial" w:cs="Arial"/>
                <w:b/>
                <w:bCs/>
              </w:rPr>
              <w:t xml:space="preserve"> ALLA PRESENTE SCHEDA</w:t>
            </w:r>
          </w:p>
        </w:tc>
      </w:tr>
      <w:tr w:rsidR="005007A1" w:rsidRPr="001D451F" w14:paraId="00910A6E" w14:textId="7AA73C0C" w:rsidTr="005007A1">
        <w:tc>
          <w:tcPr>
            <w:tcW w:w="14312" w:type="dxa"/>
            <w:shd w:val="clear" w:color="auto" w:fill="FFFFFF" w:themeFill="background1"/>
          </w:tcPr>
          <w:p w14:paraId="222C47DC" w14:textId="41A27F01" w:rsidR="005007A1" w:rsidRPr="004C6B18" w:rsidRDefault="005007A1" w:rsidP="004C6B18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  <w:r w:rsidRPr="004C6B18">
              <w:rPr>
                <w:rFonts w:ascii="Arial" w:hAnsi="Arial" w:cs="Arial"/>
              </w:rPr>
              <w:t>Allegare la planimetria dei punti di emissione</w:t>
            </w:r>
            <w:r>
              <w:rPr>
                <w:rFonts w:ascii="Arial" w:hAnsi="Arial" w:cs="Arial"/>
              </w:rPr>
              <w:t xml:space="preserve"> in atmosfera</w:t>
            </w:r>
            <w:r w:rsidRPr="004C6B18">
              <w:rPr>
                <w:rFonts w:ascii="Arial" w:hAnsi="Arial" w:cs="Arial"/>
              </w:rPr>
              <w:t>.</w:t>
            </w:r>
          </w:p>
          <w:p w14:paraId="17CD7FD7" w14:textId="77777777" w:rsidR="005007A1" w:rsidRPr="004C6B18" w:rsidRDefault="005007A1" w:rsidP="004C6B18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  <w:r w:rsidRPr="004C6B18">
              <w:rPr>
                <w:rFonts w:ascii="Arial" w:hAnsi="Arial" w:cs="Arial"/>
              </w:rPr>
              <w:t>Allegare lo schema grafico delle captazioni qualora più fasi afferiscano allo stesso impianto di abbattimento o camino, oppure nel caso in cui le emissioni di una singola fase siano suddivise su più impianti di abbattimento o camini, per evidenziare e distinguere le apparecchiature, le linee di captazione, le portate e i relativi punti di emissione;</w:t>
            </w:r>
          </w:p>
          <w:p w14:paraId="41AE286F" w14:textId="77777777" w:rsidR="005007A1" w:rsidRPr="004C6B18" w:rsidRDefault="005007A1" w:rsidP="004C6B18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  <w:r w:rsidRPr="004C6B18">
              <w:rPr>
                <w:rFonts w:ascii="Arial" w:hAnsi="Arial" w:cs="Arial"/>
              </w:rPr>
              <w:t>Allegare la relazione tecnica sugli impianti di abbattimento delle emissioni (descrivere i sistemi di abbattimento specificando carico inquinante in ingresso e in uscita, efficienza abbattimento, dimensionamento e condizioni operative, sistema di regolazione e controllo, tempistiche di manutenzione / sostituzione dei reagenti.</w:t>
            </w:r>
          </w:p>
          <w:p w14:paraId="3E73EE7D" w14:textId="77777777" w:rsidR="005007A1" w:rsidRPr="001D451F" w:rsidRDefault="005007A1" w:rsidP="004C6B18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1734DB4A" w14:textId="19772896" w:rsidR="0048284E" w:rsidRDefault="0048284E" w:rsidP="002B681D">
      <w:pPr>
        <w:jc w:val="both"/>
        <w:rPr>
          <w:rFonts w:ascii="Arial" w:hAnsi="Arial" w:cs="Arial"/>
          <w:sz w:val="20"/>
          <w:szCs w:val="20"/>
        </w:rPr>
      </w:pPr>
    </w:p>
    <w:sectPr w:rsidR="0048284E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CF29" w14:textId="77777777" w:rsidR="00727BEE" w:rsidRDefault="00727BEE" w:rsidP="00767A3F">
      <w:pPr>
        <w:spacing w:after="0" w:line="240" w:lineRule="auto"/>
      </w:pPr>
      <w:r>
        <w:separator/>
      </w:r>
    </w:p>
  </w:endnote>
  <w:endnote w:type="continuationSeparator" w:id="0">
    <w:p w14:paraId="7A70D879" w14:textId="77777777" w:rsidR="00727BEE" w:rsidRDefault="00727BEE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8EBB7" w14:textId="77777777" w:rsidR="00727BEE" w:rsidRDefault="00727BEE" w:rsidP="00767A3F">
      <w:pPr>
        <w:spacing w:after="0" w:line="240" w:lineRule="auto"/>
      </w:pPr>
      <w:r>
        <w:separator/>
      </w:r>
    </w:p>
  </w:footnote>
  <w:footnote w:type="continuationSeparator" w:id="0">
    <w:p w14:paraId="7D365B33" w14:textId="77777777" w:rsidR="00727BEE" w:rsidRDefault="00727BEE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671C"/>
    <w:multiLevelType w:val="hybridMultilevel"/>
    <w:tmpl w:val="EB4A0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607604"/>
    <w:multiLevelType w:val="hybridMultilevel"/>
    <w:tmpl w:val="DF267450"/>
    <w:lvl w:ilvl="0" w:tplc="4468C7A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A300B"/>
    <w:multiLevelType w:val="hybridMultilevel"/>
    <w:tmpl w:val="86AC159C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168AD"/>
    <w:multiLevelType w:val="hybridMultilevel"/>
    <w:tmpl w:val="1494EB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015337"/>
    <w:multiLevelType w:val="hybridMultilevel"/>
    <w:tmpl w:val="6EDEC2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846956">
    <w:abstractNumId w:val="1"/>
  </w:num>
  <w:num w:numId="2" w16cid:durableId="479033390">
    <w:abstractNumId w:val="9"/>
  </w:num>
  <w:num w:numId="3" w16cid:durableId="1735424165">
    <w:abstractNumId w:val="0"/>
  </w:num>
  <w:num w:numId="4" w16cid:durableId="1376275240">
    <w:abstractNumId w:val="4"/>
  </w:num>
  <w:num w:numId="5" w16cid:durableId="960915545">
    <w:abstractNumId w:val="7"/>
  </w:num>
  <w:num w:numId="6" w16cid:durableId="86970901">
    <w:abstractNumId w:val="2"/>
  </w:num>
  <w:num w:numId="7" w16cid:durableId="29696001">
    <w:abstractNumId w:val="5"/>
  </w:num>
  <w:num w:numId="8" w16cid:durableId="1103039413">
    <w:abstractNumId w:val="11"/>
  </w:num>
  <w:num w:numId="9" w16cid:durableId="765005237">
    <w:abstractNumId w:val="8"/>
  </w:num>
  <w:num w:numId="10" w16cid:durableId="1701667315">
    <w:abstractNumId w:val="13"/>
  </w:num>
  <w:num w:numId="11" w16cid:durableId="1337734345">
    <w:abstractNumId w:val="15"/>
  </w:num>
  <w:num w:numId="12" w16cid:durableId="1915121611">
    <w:abstractNumId w:val="12"/>
  </w:num>
  <w:num w:numId="13" w16cid:durableId="1633244486">
    <w:abstractNumId w:val="14"/>
  </w:num>
  <w:num w:numId="14" w16cid:durableId="1252813257">
    <w:abstractNumId w:val="16"/>
  </w:num>
  <w:num w:numId="15" w16cid:durableId="802498705">
    <w:abstractNumId w:val="6"/>
  </w:num>
  <w:num w:numId="16" w16cid:durableId="396781210">
    <w:abstractNumId w:val="3"/>
  </w:num>
  <w:num w:numId="17" w16cid:durableId="302248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51B6"/>
    <w:rsid w:val="000101F5"/>
    <w:rsid w:val="00014D5A"/>
    <w:rsid w:val="00022335"/>
    <w:rsid w:val="00033658"/>
    <w:rsid w:val="000559C9"/>
    <w:rsid w:val="00061710"/>
    <w:rsid w:val="00061B6C"/>
    <w:rsid w:val="00062D0E"/>
    <w:rsid w:val="00063CCE"/>
    <w:rsid w:val="0006545B"/>
    <w:rsid w:val="00071B59"/>
    <w:rsid w:val="00086A9B"/>
    <w:rsid w:val="00096897"/>
    <w:rsid w:val="000C3F55"/>
    <w:rsid w:val="000C4AA7"/>
    <w:rsid w:val="000C4BF5"/>
    <w:rsid w:val="000E3819"/>
    <w:rsid w:val="000F1A9F"/>
    <w:rsid w:val="00127CC6"/>
    <w:rsid w:val="00137C9A"/>
    <w:rsid w:val="00142B37"/>
    <w:rsid w:val="001511FE"/>
    <w:rsid w:val="0016007E"/>
    <w:rsid w:val="00175D52"/>
    <w:rsid w:val="00182548"/>
    <w:rsid w:val="00187B7A"/>
    <w:rsid w:val="001924DC"/>
    <w:rsid w:val="001B0AC2"/>
    <w:rsid w:val="001C11D0"/>
    <w:rsid w:val="001D0847"/>
    <w:rsid w:val="001D2A00"/>
    <w:rsid w:val="001D374D"/>
    <w:rsid w:val="001D451F"/>
    <w:rsid w:val="001D59C4"/>
    <w:rsid w:val="001E19B4"/>
    <w:rsid w:val="001F01EB"/>
    <w:rsid w:val="00205FD7"/>
    <w:rsid w:val="00214D27"/>
    <w:rsid w:val="002213C1"/>
    <w:rsid w:val="00224537"/>
    <w:rsid w:val="00227C7A"/>
    <w:rsid w:val="00245156"/>
    <w:rsid w:val="00247752"/>
    <w:rsid w:val="0025565D"/>
    <w:rsid w:val="002802AE"/>
    <w:rsid w:val="00291AB2"/>
    <w:rsid w:val="00293D85"/>
    <w:rsid w:val="002A1E1D"/>
    <w:rsid w:val="002A3018"/>
    <w:rsid w:val="002B2365"/>
    <w:rsid w:val="002B3979"/>
    <w:rsid w:val="002B681D"/>
    <w:rsid w:val="002C0CA4"/>
    <w:rsid w:val="002C46E9"/>
    <w:rsid w:val="002D5715"/>
    <w:rsid w:val="002D6D96"/>
    <w:rsid w:val="002E4076"/>
    <w:rsid w:val="002E69DC"/>
    <w:rsid w:val="002F474F"/>
    <w:rsid w:val="00301559"/>
    <w:rsid w:val="003120CF"/>
    <w:rsid w:val="00312EE7"/>
    <w:rsid w:val="0031412F"/>
    <w:rsid w:val="00317683"/>
    <w:rsid w:val="00326152"/>
    <w:rsid w:val="00346D45"/>
    <w:rsid w:val="003537B1"/>
    <w:rsid w:val="003552CA"/>
    <w:rsid w:val="003642DE"/>
    <w:rsid w:val="00371A83"/>
    <w:rsid w:val="00371B15"/>
    <w:rsid w:val="00375916"/>
    <w:rsid w:val="0038777D"/>
    <w:rsid w:val="003B1786"/>
    <w:rsid w:val="003C1F5F"/>
    <w:rsid w:val="003C4786"/>
    <w:rsid w:val="003D1831"/>
    <w:rsid w:val="003D7CCD"/>
    <w:rsid w:val="003F2660"/>
    <w:rsid w:val="0040705F"/>
    <w:rsid w:val="0040737A"/>
    <w:rsid w:val="004320EE"/>
    <w:rsid w:val="004529CD"/>
    <w:rsid w:val="00460DA3"/>
    <w:rsid w:val="004628C2"/>
    <w:rsid w:val="00466593"/>
    <w:rsid w:val="0048284E"/>
    <w:rsid w:val="00492474"/>
    <w:rsid w:val="004B0735"/>
    <w:rsid w:val="004B7038"/>
    <w:rsid w:val="004C5F4D"/>
    <w:rsid w:val="004C6B18"/>
    <w:rsid w:val="004D089D"/>
    <w:rsid w:val="004D20C4"/>
    <w:rsid w:val="004E0BDA"/>
    <w:rsid w:val="004E3664"/>
    <w:rsid w:val="004F0B9C"/>
    <w:rsid w:val="004F4147"/>
    <w:rsid w:val="005007A1"/>
    <w:rsid w:val="00502B02"/>
    <w:rsid w:val="00505756"/>
    <w:rsid w:val="005120C0"/>
    <w:rsid w:val="00530F8C"/>
    <w:rsid w:val="00533538"/>
    <w:rsid w:val="00544AA0"/>
    <w:rsid w:val="0055066A"/>
    <w:rsid w:val="005906F3"/>
    <w:rsid w:val="00592D2D"/>
    <w:rsid w:val="00593D80"/>
    <w:rsid w:val="005A0363"/>
    <w:rsid w:val="005C2D87"/>
    <w:rsid w:val="005E4E14"/>
    <w:rsid w:val="005E558A"/>
    <w:rsid w:val="005E7D94"/>
    <w:rsid w:val="005F1857"/>
    <w:rsid w:val="005F779C"/>
    <w:rsid w:val="00615169"/>
    <w:rsid w:val="00636C9E"/>
    <w:rsid w:val="0065029A"/>
    <w:rsid w:val="00653D49"/>
    <w:rsid w:val="006559FB"/>
    <w:rsid w:val="00671CF1"/>
    <w:rsid w:val="0067601A"/>
    <w:rsid w:val="00682833"/>
    <w:rsid w:val="006837EB"/>
    <w:rsid w:val="00685BC4"/>
    <w:rsid w:val="00690251"/>
    <w:rsid w:val="00692D43"/>
    <w:rsid w:val="006D1163"/>
    <w:rsid w:val="006D74E8"/>
    <w:rsid w:val="006F05A9"/>
    <w:rsid w:val="006F380A"/>
    <w:rsid w:val="00702075"/>
    <w:rsid w:val="007115DB"/>
    <w:rsid w:val="00722E11"/>
    <w:rsid w:val="00726BA0"/>
    <w:rsid w:val="00727BEE"/>
    <w:rsid w:val="00730B55"/>
    <w:rsid w:val="00747DEF"/>
    <w:rsid w:val="007570B4"/>
    <w:rsid w:val="00767A3F"/>
    <w:rsid w:val="00773CFD"/>
    <w:rsid w:val="007750E0"/>
    <w:rsid w:val="00775A00"/>
    <w:rsid w:val="007770A4"/>
    <w:rsid w:val="007B297C"/>
    <w:rsid w:val="007F4638"/>
    <w:rsid w:val="00803EF0"/>
    <w:rsid w:val="00805F43"/>
    <w:rsid w:val="0081232D"/>
    <w:rsid w:val="00825590"/>
    <w:rsid w:val="00832D2B"/>
    <w:rsid w:val="00833C24"/>
    <w:rsid w:val="00841A8C"/>
    <w:rsid w:val="008458FD"/>
    <w:rsid w:val="008618D4"/>
    <w:rsid w:val="0086589E"/>
    <w:rsid w:val="008752C7"/>
    <w:rsid w:val="00885882"/>
    <w:rsid w:val="008A4ABE"/>
    <w:rsid w:val="008A5312"/>
    <w:rsid w:val="008A66E3"/>
    <w:rsid w:val="008A7515"/>
    <w:rsid w:val="008C49A6"/>
    <w:rsid w:val="008C6D77"/>
    <w:rsid w:val="008D0766"/>
    <w:rsid w:val="008D1BD0"/>
    <w:rsid w:val="008D453D"/>
    <w:rsid w:val="008D61CE"/>
    <w:rsid w:val="008E5652"/>
    <w:rsid w:val="0091741E"/>
    <w:rsid w:val="0092004E"/>
    <w:rsid w:val="009326C9"/>
    <w:rsid w:val="0093413A"/>
    <w:rsid w:val="00952BA3"/>
    <w:rsid w:val="0095567F"/>
    <w:rsid w:val="009700C5"/>
    <w:rsid w:val="00973493"/>
    <w:rsid w:val="00980301"/>
    <w:rsid w:val="009843B5"/>
    <w:rsid w:val="00984412"/>
    <w:rsid w:val="009875F6"/>
    <w:rsid w:val="00987746"/>
    <w:rsid w:val="00987925"/>
    <w:rsid w:val="0099339C"/>
    <w:rsid w:val="00997B69"/>
    <w:rsid w:val="009B0242"/>
    <w:rsid w:val="009B6A6F"/>
    <w:rsid w:val="009D4C85"/>
    <w:rsid w:val="009F363E"/>
    <w:rsid w:val="00A16E12"/>
    <w:rsid w:val="00A26045"/>
    <w:rsid w:val="00A33883"/>
    <w:rsid w:val="00A47187"/>
    <w:rsid w:val="00A54107"/>
    <w:rsid w:val="00A75354"/>
    <w:rsid w:val="00A75AEA"/>
    <w:rsid w:val="00A82E39"/>
    <w:rsid w:val="00A83E9C"/>
    <w:rsid w:val="00A963B3"/>
    <w:rsid w:val="00AA7FD2"/>
    <w:rsid w:val="00AB0229"/>
    <w:rsid w:val="00AC294E"/>
    <w:rsid w:val="00AC2AFA"/>
    <w:rsid w:val="00AD2807"/>
    <w:rsid w:val="00AD2ADE"/>
    <w:rsid w:val="00AD380A"/>
    <w:rsid w:val="00AE01E5"/>
    <w:rsid w:val="00AF5DA0"/>
    <w:rsid w:val="00AF74DC"/>
    <w:rsid w:val="00B04765"/>
    <w:rsid w:val="00B0480F"/>
    <w:rsid w:val="00B05F7D"/>
    <w:rsid w:val="00B11F3D"/>
    <w:rsid w:val="00B26845"/>
    <w:rsid w:val="00B44A33"/>
    <w:rsid w:val="00B5702D"/>
    <w:rsid w:val="00B6063A"/>
    <w:rsid w:val="00B831BD"/>
    <w:rsid w:val="00B97804"/>
    <w:rsid w:val="00BA5544"/>
    <w:rsid w:val="00BB36E9"/>
    <w:rsid w:val="00BD4CFA"/>
    <w:rsid w:val="00BD5013"/>
    <w:rsid w:val="00BF15C6"/>
    <w:rsid w:val="00C24AE9"/>
    <w:rsid w:val="00C260B1"/>
    <w:rsid w:val="00C31E9C"/>
    <w:rsid w:val="00C338FA"/>
    <w:rsid w:val="00C3760D"/>
    <w:rsid w:val="00C43D1E"/>
    <w:rsid w:val="00C5339B"/>
    <w:rsid w:val="00C71C1E"/>
    <w:rsid w:val="00C74790"/>
    <w:rsid w:val="00C81E48"/>
    <w:rsid w:val="00C8563F"/>
    <w:rsid w:val="00C86B40"/>
    <w:rsid w:val="00CA0AEF"/>
    <w:rsid w:val="00CB14DC"/>
    <w:rsid w:val="00CB4F59"/>
    <w:rsid w:val="00CF1D5E"/>
    <w:rsid w:val="00CF2563"/>
    <w:rsid w:val="00CF4567"/>
    <w:rsid w:val="00CF4A4A"/>
    <w:rsid w:val="00D015BA"/>
    <w:rsid w:val="00D13715"/>
    <w:rsid w:val="00D2466C"/>
    <w:rsid w:val="00D635B1"/>
    <w:rsid w:val="00D647C2"/>
    <w:rsid w:val="00D64F85"/>
    <w:rsid w:val="00D7338C"/>
    <w:rsid w:val="00D86239"/>
    <w:rsid w:val="00D878CE"/>
    <w:rsid w:val="00D9444B"/>
    <w:rsid w:val="00DB57F5"/>
    <w:rsid w:val="00DD21E2"/>
    <w:rsid w:val="00DD5546"/>
    <w:rsid w:val="00DD79C6"/>
    <w:rsid w:val="00DE7765"/>
    <w:rsid w:val="00DF0115"/>
    <w:rsid w:val="00DF1002"/>
    <w:rsid w:val="00E059CC"/>
    <w:rsid w:val="00E13633"/>
    <w:rsid w:val="00E142F4"/>
    <w:rsid w:val="00E2496B"/>
    <w:rsid w:val="00E5274D"/>
    <w:rsid w:val="00E5528E"/>
    <w:rsid w:val="00E747DB"/>
    <w:rsid w:val="00EB55EA"/>
    <w:rsid w:val="00EB672A"/>
    <w:rsid w:val="00EC3242"/>
    <w:rsid w:val="00ED6BD0"/>
    <w:rsid w:val="00EE138F"/>
    <w:rsid w:val="00EF3EAC"/>
    <w:rsid w:val="00F0052E"/>
    <w:rsid w:val="00F0270B"/>
    <w:rsid w:val="00F11B38"/>
    <w:rsid w:val="00F12D81"/>
    <w:rsid w:val="00F144F3"/>
    <w:rsid w:val="00F16ADD"/>
    <w:rsid w:val="00F22BB7"/>
    <w:rsid w:val="00F303EF"/>
    <w:rsid w:val="00F35405"/>
    <w:rsid w:val="00F3562C"/>
    <w:rsid w:val="00F47372"/>
    <w:rsid w:val="00F748E8"/>
    <w:rsid w:val="00F84F47"/>
    <w:rsid w:val="00F93C57"/>
    <w:rsid w:val="00FA7AE3"/>
    <w:rsid w:val="00FB1613"/>
    <w:rsid w:val="00FD42DC"/>
    <w:rsid w:val="00FD7470"/>
    <w:rsid w:val="00FD76BC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olotre">
    <w:name w:val="Titolo tre"/>
    <w:basedOn w:val="Normale"/>
    <w:rsid w:val="00086A9B"/>
    <w:pPr>
      <w:suppressAutoHyphens/>
      <w:spacing w:before="120" w:after="120" w:line="288" w:lineRule="auto"/>
    </w:pPr>
    <w:rPr>
      <w:rFonts w:ascii="Times New Roman" w:eastAsia="Times New Roman" w:hAnsi="Times New Roman" w:cs="Times New Roman"/>
      <w:b/>
      <w:bCs/>
      <w:sz w:val="24"/>
      <w:szCs w:val="17"/>
      <w:lang w:eastAsia="ar-SA"/>
    </w:rPr>
  </w:style>
  <w:style w:type="paragraph" w:customStyle="1" w:styleId="Tabella">
    <w:name w:val="Tabella"/>
    <w:basedOn w:val="Normale"/>
    <w:rsid w:val="00086A9B"/>
    <w:pPr>
      <w:suppressAutoHyphens/>
      <w:spacing w:before="60" w:after="60" w:line="240" w:lineRule="auto"/>
      <w:jc w:val="both"/>
    </w:pPr>
    <w:rPr>
      <w:rFonts w:ascii="Arial" w:eastAsia="Times New Roman" w:hAnsi="Arial" w:cs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7</cp:revision>
  <dcterms:created xsi:type="dcterms:W3CDTF">2022-07-14T14:33:00Z</dcterms:created>
  <dcterms:modified xsi:type="dcterms:W3CDTF">2022-07-15T09:46:00Z</dcterms:modified>
</cp:coreProperties>
</file>